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668D" w14:textId="77777777" w:rsidR="00FC568F" w:rsidRDefault="00FC568F">
      <w:pPr>
        <w:rPr>
          <w:rFonts w:ascii="Arial Narrow" w:hAnsi="Arial Narrow"/>
          <w:b/>
          <w:bCs/>
          <w:sz w:val="24"/>
          <w:szCs w:val="24"/>
        </w:rPr>
      </w:pPr>
    </w:p>
    <w:p w14:paraId="65DF32D4" w14:textId="0EF2149D" w:rsidR="002B4B2F" w:rsidRPr="00FC568F" w:rsidRDefault="00FC568F">
      <w:pPr>
        <w:rPr>
          <w:rFonts w:ascii="Arial Narrow" w:hAnsi="Arial Narrow"/>
          <w:b/>
          <w:bCs/>
          <w:sz w:val="24"/>
          <w:szCs w:val="24"/>
        </w:rPr>
      </w:pPr>
      <w:r>
        <w:rPr>
          <w:rFonts w:ascii="Arial Narrow" w:hAnsi="Arial Narrow"/>
          <w:b/>
          <w:bCs/>
          <w:sz w:val="24"/>
          <w:szCs w:val="24"/>
        </w:rPr>
        <w:t>ENTREPRENEURSHIP AND INNOVATION IN TOURISM COMPETITIONS</w:t>
      </w:r>
    </w:p>
    <w:p w14:paraId="2E5DCFF2" w14:textId="606B1338" w:rsidR="002B4B2F" w:rsidRPr="00F563D0" w:rsidRDefault="002B4B2F">
      <w:pPr>
        <w:rPr>
          <w:rFonts w:ascii="Arial Narrow" w:hAnsi="Arial Narrow"/>
          <w:sz w:val="24"/>
          <w:szCs w:val="24"/>
        </w:rPr>
      </w:pPr>
      <w:r w:rsidRPr="00F563D0">
        <w:rPr>
          <w:rFonts w:ascii="Arial Narrow" w:hAnsi="Arial Narrow"/>
          <w:sz w:val="24"/>
          <w:szCs w:val="24"/>
        </w:rPr>
        <w:t>TERMS AND CONDITIONS</w:t>
      </w:r>
      <w:r w:rsidRPr="00F563D0">
        <w:rPr>
          <w:rFonts w:ascii="Arial Narrow" w:hAnsi="Arial Narrow"/>
          <w:sz w:val="24"/>
          <w:szCs w:val="24"/>
        </w:rPr>
        <w:br/>
      </w:r>
    </w:p>
    <w:p w14:paraId="018C09BF" w14:textId="2718C418" w:rsidR="002B4B2F" w:rsidRPr="00F563D0" w:rsidRDefault="002B4B2F" w:rsidP="002B4B2F">
      <w:pPr>
        <w:pStyle w:val="NormalWeb"/>
        <w:numPr>
          <w:ilvl w:val="0"/>
          <w:numId w:val="1"/>
        </w:numPr>
        <w:rPr>
          <w:rFonts w:ascii="Arial Narrow" w:hAnsi="Arial Narrow"/>
        </w:rPr>
      </w:pPr>
      <w:r w:rsidRPr="00F563D0">
        <w:rPr>
          <w:rFonts w:ascii="Arial Narrow" w:hAnsi="Arial Narrow"/>
        </w:rPr>
        <w:t>These terms and conditions together with any specific rules set out in Competition Notices (as defined below) are the Competition Rules ("</w:t>
      </w:r>
      <w:r w:rsidRPr="00F563D0">
        <w:rPr>
          <w:rFonts w:ascii="Arial Narrow" w:hAnsi="Arial Narrow"/>
          <w:b/>
          <w:bCs/>
        </w:rPr>
        <w:t>Rules</w:t>
      </w:r>
      <w:r w:rsidRPr="00F563D0">
        <w:rPr>
          <w:rFonts w:ascii="Arial Narrow" w:hAnsi="Arial Narrow"/>
        </w:rPr>
        <w:t>") and apply to competitions ("</w:t>
      </w:r>
      <w:r w:rsidRPr="00F563D0">
        <w:rPr>
          <w:rFonts w:ascii="Arial Narrow" w:hAnsi="Arial Narrow"/>
          <w:b/>
          <w:bCs/>
        </w:rPr>
        <w:t>Competition</w:t>
      </w:r>
      <w:r w:rsidRPr="00F563D0">
        <w:rPr>
          <w:rFonts w:ascii="Arial Narrow" w:hAnsi="Arial Narrow"/>
        </w:rPr>
        <w:t xml:space="preserve">") featuring in any </w:t>
      </w:r>
      <w:r w:rsidR="00816251" w:rsidRPr="00F563D0">
        <w:rPr>
          <w:rFonts w:ascii="Arial Narrow" w:hAnsi="Arial Narrow"/>
        </w:rPr>
        <w:t>Jamaica Tourist Board</w:t>
      </w:r>
      <w:r w:rsidRPr="00F563D0">
        <w:rPr>
          <w:rFonts w:ascii="Arial Narrow" w:hAnsi="Arial Narrow"/>
        </w:rPr>
        <w:t> </w:t>
      </w:r>
      <w:r w:rsidRPr="00F563D0">
        <w:rPr>
          <w:rFonts w:ascii="Arial Narrow" w:hAnsi="Arial Narrow"/>
          <w:b/>
          <w:bCs/>
        </w:rPr>
        <w:t>Internet site</w:t>
      </w:r>
      <w:r w:rsidRPr="00F563D0">
        <w:rPr>
          <w:rFonts w:ascii="Arial Narrow" w:hAnsi="Arial Narrow"/>
        </w:rPr>
        <w:t> unless otherwise expressly stated. By entering a Competition, entrants agree to be bound by these Rules.</w:t>
      </w:r>
    </w:p>
    <w:p w14:paraId="745E8CB2" w14:textId="02F2B3A2" w:rsidR="002B4B2F" w:rsidRPr="00F563D0" w:rsidRDefault="002B4B2F" w:rsidP="002B4B2F">
      <w:pPr>
        <w:pStyle w:val="NormalWeb"/>
        <w:numPr>
          <w:ilvl w:val="0"/>
          <w:numId w:val="1"/>
        </w:numPr>
        <w:rPr>
          <w:rFonts w:ascii="Arial Narrow" w:hAnsi="Arial Narrow"/>
        </w:rPr>
      </w:pPr>
      <w:r w:rsidRPr="00F563D0">
        <w:rPr>
          <w:rFonts w:ascii="Arial Narrow" w:hAnsi="Arial Narrow"/>
        </w:rPr>
        <w:t>Rules specific to each Competition are displayed in a notice on the page for such Competition ("</w:t>
      </w:r>
      <w:r w:rsidRPr="00F563D0">
        <w:rPr>
          <w:rFonts w:ascii="Arial Narrow" w:hAnsi="Arial Narrow"/>
          <w:b/>
          <w:bCs/>
        </w:rPr>
        <w:t>Eligibility and Regulations</w:t>
      </w:r>
      <w:r w:rsidRPr="00F563D0">
        <w:rPr>
          <w:rFonts w:ascii="Arial Narrow" w:hAnsi="Arial Narrow"/>
        </w:rPr>
        <w:t>") or in a notice in which the Competition appeared and are incorporated into the Rules. In the event of discrepancy between these terms and conditions and the Competition Notice, the Competition Notice shall prevail.</w:t>
      </w:r>
    </w:p>
    <w:p w14:paraId="6A487E3A" w14:textId="341350A9" w:rsidR="002B4B2F" w:rsidRPr="00F563D0" w:rsidRDefault="002B4B2F" w:rsidP="002B4B2F">
      <w:pPr>
        <w:pStyle w:val="NormalWeb"/>
        <w:numPr>
          <w:ilvl w:val="0"/>
          <w:numId w:val="1"/>
        </w:numPr>
        <w:rPr>
          <w:rFonts w:ascii="Arial Narrow" w:hAnsi="Arial Narrow"/>
        </w:rPr>
      </w:pPr>
      <w:r w:rsidRPr="00F563D0">
        <w:rPr>
          <w:rFonts w:ascii="Arial Narrow" w:hAnsi="Arial Narrow"/>
        </w:rPr>
        <w:t>JTB reserves the right to cancel or amend the Competition or the Rules without notice. Any changes will be posted either within these terms and conditions or the Competition Notice. A copy of the Rules may also be obtained by contacting the Tourism Information Centre of the JTB.</w:t>
      </w:r>
    </w:p>
    <w:p w14:paraId="7A1F5C4C" w14:textId="3382C69F" w:rsidR="002B4B2F" w:rsidRPr="00F563D0" w:rsidRDefault="002B4B2F" w:rsidP="002B4B2F">
      <w:pPr>
        <w:pStyle w:val="NormalWeb"/>
        <w:numPr>
          <w:ilvl w:val="0"/>
          <w:numId w:val="1"/>
        </w:numPr>
        <w:rPr>
          <w:rFonts w:ascii="Arial Narrow" w:hAnsi="Arial Narrow"/>
        </w:rPr>
      </w:pPr>
      <w:r w:rsidRPr="00F563D0">
        <w:rPr>
          <w:rFonts w:ascii="Arial Narrow" w:hAnsi="Arial Narrow"/>
        </w:rPr>
        <w:t xml:space="preserve">In the event of any dispute regarding the Rules, conduct, results and all other matters relating to a Competition, the decision of the judge(s) shall be </w:t>
      </w:r>
      <w:proofErr w:type="gramStart"/>
      <w:r w:rsidRPr="00F563D0">
        <w:rPr>
          <w:rFonts w:ascii="Arial Narrow" w:hAnsi="Arial Narrow"/>
        </w:rPr>
        <w:t>final</w:t>
      </w:r>
      <w:proofErr w:type="gramEnd"/>
      <w:r w:rsidRPr="00F563D0">
        <w:rPr>
          <w:rFonts w:ascii="Arial Narrow" w:hAnsi="Arial Narrow"/>
        </w:rPr>
        <w:t xml:space="preserve"> and no correspondence or discussion shall be entered into.</w:t>
      </w:r>
    </w:p>
    <w:p w14:paraId="1AB9313C" w14:textId="1B27635D" w:rsidR="002B4B2F" w:rsidRPr="00F563D0" w:rsidRDefault="002B4B2F" w:rsidP="002B4B2F">
      <w:pPr>
        <w:pStyle w:val="NormalWeb"/>
        <w:numPr>
          <w:ilvl w:val="0"/>
          <w:numId w:val="1"/>
        </w:numPr>
        <w:rPr>
          <w:rFonts w:ascii="Arial Narrow" w:hAnsi="Arial Narrow"/>
        </w:rPr>
      </w:pPr>
      <w:r w:rsidRPr="00F563D0">
        <w:rPr>
          <w:rFonts w:ascii="Arial Narrow" w:hAnsi="Arial Narrow"/>
        </w:rPr>
        <w:t xml:space="preserve">Entry </w:t>
      </w:r>
      <w:r w:rsidR="00DF75D4">
        <w:rPr>
          <w:rFonts w:ascii="Arial Narrow" w:hAnsi="Arial Narrow"/>
        </w:rPr>
        <w:t xml:space="preserve">is </w:t>
      </w:r>
      <w:r w:rsidRPr="00F563D0">
        <w:rPr>
          <w:rFonts w:ascii="Arial Narrow" w:hAnsi="Arial Narrow"/>
        </w:rPr>
        <w:t>open to Jamaican residents only. The address you provide with your competition entry ("</w:t>
      </w:r>
      <w:r w:rsidRPr="00F563D0">
        <w:rPr>
          <w:rFonts w:ascii="Arial Narrow" w:hAnsi="Arial Narrow"/>
          <w:b/>
          <w:bCs/>
        </w:rPr>
        <w:t>Entry</w:t>
      </w:r>
      <w:r w:rsidRPr="00F563D0">
        <w:rPr>
          <w:rFonts w:ascii="Arial Narrow" w:hAnsi="Arial Narrow"/>
        </w:rPr>
        <w:t>") may be used to send any prizes so please make sure this is correct.</w:t>
      </w:r>
    </w:p>
    <w:p w14:paraId="4DA2944D" w14:textId="413711AC" w:rsidR="002B4B2F" w:rsidRPr="00F563D0" w:rsidRDefault="002B4B2F" w:rsidP="002B4B2F">
      <w:pPr>
        <w:pStyle w:val="NormalWeb"/>
        <w:numPr>
          <w:ilvl w:val="0"/>
          <w:numId w:val="1"/>
        </w:numPr>
        <w:rPr>
          <w:rFonts w:ascii="Arial Narrow" w:hAnsi="Arial Narrow"/>
        </w:rPr>
      </w:pPr>
      <w:r w:rsidRPr="00F563D0">
        <w:rPr>
          <w:rFonts w:ascii="Arial Narrow" w:hAnsi="Arial Narrow"/>
        </w:rPr>
        <w:t xml:space="preserve">Employees of Jamaica Tourist Board or any associated agency of the Ministry of Tourism and their immediate families, persons connected with the competition/prize draw and their immediate families </w:t>
      </w:r>
      <w:proofErr w:type="gramStart"/>
      <w:r w:rsidRPr="00F563D0">
        <w:rPr>
          <w:rFonts w:ascii="Arial Narrow" w:hAnsi="Arial Narrow"/>
        </w:rPr>
        <w:t>i.e.</w:t>
      </w:r>
      <w:proofErr w:type="gramEnd"/>
      <w:r w:rsidRPr="00F563D0">
        <w:rPr>
          <w:rFonts w:ascii="Arial Narrow" w:hAnsi="Arial Narrow"/>
        </w:rPr>
        <w:t xml:space="preserve"> prize sponsors</w:t>
      </w:r>
      <w:r w:rsidR="001A02BD" w:rsidRPr="00F563D0">
        <w:rPr>
          <w:rFonts w:ascii="Arial Narrow" w:hAnsi="Arial Narrow"/>
        </w:rPr>
        <w:t xml:space="preserve"> and</w:t>
      </w:r>
      <w:r w:rsidRPr="00F563D0">
        <w:rPr>
          <w:rFonts w:ascii="Arial Narrow" w:hAnsi="Arial Narrow"/>
        </w:rPr>
        <w:t xml:space="preserve"> their agents are not eligible to enter the Competition.</w:t>
      </w:r>
    </w:p>
    <w:p w14:paraId="71202F14" w14:textId="50D41356" w:rsidR="002B4B2F" w:rsidRPr="00B86E8E" w:rsidRDefault="002B4B2F" w:rsidP="002B4B2F">
      <w:pPr>
        <w:pStyle w:val="NormalWeb"/>
        <w:numPr>
          <w:ilvl w:val="0"/>
          <w:numId w:val="1"/>
        </w:numPr>
        <w:rPr>
          <w:rFonts w:ascii="Arial Narrow" w:hAnsi="Arial Narrow"/>
        </w:rPr>
      </w:pPr>
      <w:r w:rsidRPr="00B86E8E">
        <w:rPr>
          <w:rFonts w:ascii="Arial Narrow" w:hAnsi="Arial Narrow"/>
        </w:rPr>
        <w:t xml:space="preserve">Additional eligibility requirements may apply to a specific Competition, </w:t>
      </w:r>
      <w:proofErr w:type="gramStart"/>
      <w:r w:rsidRPr="00B86E8E">
        <w:rPr>
          <w:rFonts w:ascii="Arial Narrow" w:hAnsi="Arial Narrow"/>
        </w:rPr>
        <w:t>e.g.</w:t>
      </w:r>
      <w:proofErr w:type="gramEnd"/>
      <w:r w:rsidRPr="00B86E8E">
        <w:rPr>
          <w:rFonts w:ascii="Arial Narrow" w:hAnsi="Arial Narrow"/>
        </w:rPr>
        <w:t xml:space="preserve"> a valid passport, visas and/or driver's </w:t>
      </w:r>
      <w:r w:rsidR="001A02BD" w:rsidRPr="00B86E8E">
        <w:rPr>
          <w:rFonts w:ascii="Arial Narrow" w:hAnsi="Arial Narrow"/>
          <w:lang w:val="en-029"/>
        </w:rPr>
        <w:t>licence</w:t>
      </w:r>
      <w:r w:rsidRPr="00B86E8E">
        <w:rPr>
          <w:rFonts w:ascii="Arial Narrow" w:hAnsi="Arial Narrow"/>
        </w:rPr>
        <w:t xml:space="preserve"> will be required</w:t>
      </w:r>
      <w:r w:rsidR="00C77DF7" w:rsidRPr="00B86E8E">
        <w:rPr>
          <w:rFonts w:ascii="Arial Narrow" w:hAnsi="Arial Narrow"/>
        </w:rPr>
        <w:t>,</w:t>
      </w:r>
      <w:r w:rsidRPr="00B86E8E">
        <w:rPr>
          <w:rFonts w:ascii="Arial Narrow" w:hAnsi="Arial Narrow"/>
        </w:rPr>
        <w:t xml:space="preserve"> </w:t>
      </w:r>
      <w:r w:rsidR="00C77DF7" w:rsidRPr="00B86E8E">
        <w:rPr>
          <w:rFonts w:ascii="Arial Narrow" w:hAnsi="Arial Narrow"/>
        </w:rPr>
        <w:t>as</w:t>
      </w:r>
      <w:r w:rsidRPr="00B86E8E">
        <w:rPr>
          <w:rFonts w:ascii="Arial Narrow" w:hAnsi="Arial Narrow"/>
        </w:rPr>
        <w:t xml:space="preserve"> the Competition prize includes travel outside </w:t>
      </w:r>
      <w:r w:rsidR="001A02BD" w:rsidRPr="00B86E8E">
        <w:rPr>
          <w:rFonts w:ascii="Arial Narrow" w:hAnsi="Arial Narrow"/>
        </w:rPr>
        <w:t>Jamaica</w:t>
      </w:r>
      <w:r w:rsidRPr="00B86E8E">
        <w:rPr>
          <w:rFonts w:ascii="Arial Narrow" w:hAnsi="Arial Narrow"/>
        </w:rPr>
        <w:t>.</w:t>
      </w:r>
      <w:r w:rsidR="00604917" w:rsidRPr="00B86E8E">
        <w:rPr>
          <w:rFonts w:ascii="Arial Narrow" w:hAnsi="Arial Narrow"/>
        </w:rPr>
        <w:t xml:space="preserve"> The winner’s ability to procure the requisite travel documents (visas) will</w:t>
      </w:r>
      <w:r w:rsidR="00F76A5F" w:rsidRPr="00B86E8E">
        <w:rPr>
          <w:rFonts w:ascii="Arial Narrow" w:hAnsi="Arial Narrow"/>
        </w:rPr>
        <w:t xml:space="preserve"> impac</w:t>
      </w:r>
      <w:r w:rsidR="00C11F5F" w:rsidRPr="00B86E8E">
        <w:rPr>
          <w:rFonts w:ascii="Arial Narrow" w:hAnsi="Arial Narrow"/>
        </w:rPr>
        <w:t>t</w:t>
      </w:r>
      <w:r w:rsidR="0043664D" w:rsidRPr="00B86E8E">
        <w:rPr>
          <w:rFonts w:ascii="Arial Narrow" w:hAnsi="Arial Narrow"/>
        </w:rPr>
        <w:t xml:space="preserve"> his/her ability to </w:t>
      </w:r>
      <w:r w:rsidR="00D22F9B" w:rsidRPr="00B86E8E">
        <w:rPr>
          <w:rFonts w:ascii="Arial Narrow" w:hAnsi="Arial Narrow"/>
        </w:rPr>
        <w:t>take full advantage of the Competition prize.</w:t>
      </w:r>
    </w:p>
    <w:p w14:paraId="7ABAFBB0" w14:textId="721E41A6" w:rsidR="002B4B2F" w:rsidRPr="00F563D0" w:rsidRDefault="002B4B2F" w:rsidP="002B4B2F">
      <w:pPr>
        <w:pStyle w:val="NormalWeb"/>
        <w:numPr>
          <w:ilvl w:val="0"/>
          <w:numId w:val="1"/>
        </w:numPr>
        <w:rPr>
          <w:rFonts w:ascii="Arial Narrow" w:hAnsi="Arial Narrow"/>
        </w:rPr>
      </w:pPr>
      <w:r w:rsidRPr="00F563D0">
        <w:rPr>
          <w:rFonts w:ascii="Arial Narrow" w:hAnsi="Arial Narrow"/>
        </w:rPr>
        <w:t xml:space="preserve">By entering the Competition, you hereby warrant that all information submitted by you is true, </w:t>
      </w:r>
      <w:proofErr w:type="gramStart"/>
      <w:r w:rsidRPr="00F563D0">
        <w:rPr>
          <w:rFonts w:ascii="Arial Narrow" w:hAnsi="Arial Narrow"/>
        </w:rPr>
        <w:t>current</w:t>
      </w:r>
      <w:proofErr w:type="gramEnd"/>
      <w:r w:rsidRPr="00F563D0">
        <w:rPr>
          <w:rFonts w:ascii="Arial Narrow" w:hAnsi="Arial Narrow"/>
        </w:rPr>
        <w:t xml:space="preserve"> and complete. We reserve the right to verify the eligibility of all entrants.</w:t>
      </w:r>
    </w:p>
    <w:p w14:paraId="72567EA7" w14:textId="268EE138" w:rsidR="002B4B2F" w:rsidRPr="00F563D0" w:rsidRDefault="001A02BD" w:rsidP="002B4B2F">
      <w:pPr>
        <w:pStyle w:val="NormalWeb"/>
        <w:numPr>
          <w:ilvl w:val="0"/>
          <w:numId w:val="1"/>
        </w:numPr>
        <w:rPr>
          <w:rFonts w:ascii="Arial Narrow" w:hAnsi="Arial Narrow"/>
        </w:rPr>
      </w:pPr>
      <w:r w:rsidRPr="00F563D0">
        <w:rPr>
          <w:rFonts w:ascii="Arial Narrow" w:hAnsi="Arial Narrow"/>
        </w:rPr>
        <w:t>JTB</w:t>
      </w:r>
      <w:r w:rsidR="002B4B2F" w:rsidRPr="00F563D0">
        <w:rPr>
          <w:rFonts w:ascii="Arial Narrow" w:hAnsi="Arial Narrow"/>
        </w:rPr>
        <w:t xml:space="preserve"> assume</w:t>
      </w:r>
      <w:r w:rsidRPr="00F563D0">
        <w:rPr>
          <w:rFonts w:ascii="Arial Narrow" w:hAnsi="Arial Narrow"/>
        </w:rPr>
        <w:t>s</w:t>
      </w:r>
      <w:r w:rsidR="002B4B2F" w:rsidRPr="00F563D0">
        <w:rPr>
          <w:rFonts w:ascii="Arial Narrow" w:hAnsi="Arial Narrow"/>
        </w:rPr>
        <w:t xml:space="preserve"> that by using the </w:t>
      </w:r>
      <w:r w:rsidRPr="00F563D0">
        <w:rPr>
          <w:rFonts w:ascii="Arial Narrow" w:hAnsi="Arial Narrow"/>
        </w:rPr>
        <w:t xml:space="preserve">TAC or JTB </w:t>
      </w:r>
      <w:r w:rsidR="002B4B2F" w:rsidRPr="00F563D0">
        <w:rPr>
          <w:rFonts w:ascii="Arial Narrow" w:hAnsi="Arial Narrow"/>
        </w:rPr>
        <w:t>website</w:t>
      </w:r>
      <w:r w:rsidRPr="00F563D0">
        <w:rPr>
          <w:rFonts w:ascii="Arial Narrow" w:hAnsi="Arial Narrow"/>
        </w:rPr>
        <w:t>s</w:t>
      </w:r>
      <w:r w:rsidR="002B4B2F" w:rsidRPr="00F563D0">
        <w:rPr>
          <w:rFonts w:ascii="Arial Narrow" w:hAnsi="Arial Narrow"/>
        </w:rPr>
        <w:t xml:space="preserve"> and entering the Competition (and you warrant that) you are aged 18 or over or, if you are under 18, that your parents have consented to your entry into the Competition and these Rules.</w:t>
      </w:r>
    </w:p>
    <w:p w14:paraId="7B45C646" w14:textId="464E6B59" w:rsidR="002B4B2F" w:rsidRPr="00F563D0" w:rsidRDefault="001A02BD" w:rsidP="002B4B2F">
      <w:pPr>
        <w:pStyle w:val="NormalWeb"/>
        <w:numPr>
          <w:ilvl w:val="0"/>
          <w:numId w:val="1"/>
        </w:numPr>
        <w:rPr>
          <w:rFonts w:ascii="Arial Narrow" w:hAnsi="Arial Narrow"/>
        </w:rPr>
      </w:pPr>
      <w:r w:rsidRPr="00F563D0">
        <w:rPr>
          <w:rFonts w:ascii="Arial Narrow" w:hAnsi="Arial Narrow"/>
        </w:rPr>
        <w:t>JTB</w:t>
      </w:r>
      <w:r w:rsidR="002B4B2F" w:rsidRPr="00F563D0">
        <w:rPr>
          <w:rFonts w:ascii="Arial Narrow" w:hAnsi="Arial Narrow"/>
        </w:rPr>
        <w:t xml:space="preserve"> reserve</w:t>
      </w:r>
      <w:r w:rsidRPr="00F563D0">
        <w:rPr>
          <w:rFonts w:ascii="Arial Narrow" w:hAnsi="Arial Narrow"/>
        </w:rPr>
        <w:t>s</w:t>
      </w:r>
      <w:r w:rsidR="002B4B2F" w:rsidRPr="00F563D0">
        <w:rPr>
          <w:rFonts w:ascii="Arial Narrow" w:hAnsi="Arial Narrow"/>
        </w:rPr>
        <w:t xml:space="preserve"> the right to disqualify any entrant (at our sole discretion) if we have grounds to believe the entrant has breached any of the Rules.</w:t>
      </w:r>
      <w:r w:rsidR="002B4B2F" w:rsidRPr="00F563D0">
        <w:rPr>
          <w:rStyle w:val="apple-converted-space"/>
          <w:rFonts w:ascii="Arial Narrow" w:hAnsi="Arial Narrow"/>
        </w:rPr>
        <w:t> </w:t>
      </w:r>
    </w:p>
    <w:p w14:paraId="74B75F81" w14:textId="77777777" w:rsidR="001A02BD" w:rsidRPr="00F563D0" w:rsidRDefault="002B4B2F" w:rsidP="002B4B2F">
      <w:pPr>
        <w:pStyle w:val="NormalWeb"/>
        <w:numPr>
          <w:ilvl w:val="0"/>
          <w:numId w:val="1"/>
        </w:numPr>
        <w:rPr>
          <w:rFonts w:ascii="Arial Narrow" w:hAnsi="Arial Narrow"/>
        </w:rPr>
      </w:pPr>
      <w:proofErr w:type="gramStart"/>
      <w:r w:rsidRPr="00F563D0">
        <w:rPr>
          <w:rFonts w:ascii="Arial Narrow" w:hAnsi="Arial Narrow"/>
        </w:rPr>
        <w:t>In the event that</w:t>
      </w:r>
      <w:proofErr w:type="gramEnd"/>
      <w:r w:rsidRPr="00F563D0">
        <w:rPr>
          <w:rFonts w:ascii="Arial Narrow" w:hAnsi="Arial Narrow"/>
        </w:rPr>
        <w:t xml:space="preserve"> any entrant is disqualified from the Competition, in our sole discretion we may decide whether a replacement should be selected. In this event, any further entrant will be selected on the same criteria as the original entrant and will be subject to these Rules</w:t>
      </w:r>
    </w:p>
    <w:p w14:paraId="3ED46424" w14:textId="1093086A" w:rsidR="002B4B2F" w:rsidRPr="00F563D0" w:rsidRDefault="001A02BD" w:rsidP="002B4B2F">
      <w:pPr>
        <w:pStyle w:val="NormalWeb"/>
        <w:numPr>
          <w:ilvl w:val="0"/>
          <w:numId w:val="1"/>
        </w:numPr>
        <w:rPr>
          <w:rFonts w:ascii="Arial Narrow" w:hAnsi="Arial Narrow"/>
        </w:rPr>
      </w:pPr>
      <w:r w:rsidRPr="00F563D0">
        <w:rPr>
          <w:rFonts w:ascii="Arial Narrow" w:hAnsi="Arial Narrow"/>
        </w:rPr>
        <w:t>Competition entries must be made in the manner and by the closing date specified on the Competition Notice. Failure to do so will disqualify the entry.</w:t>
      </w:r>
    </w:p>
    <w:p w14:paraId="6D8B7945" w14:textId="77777777" w:rsidR="001A02BD" w:rsidRPr="00F563D0" w:rsidRDefault="001A02BD" w:rsidP="001A02BD">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lang w:val="en-US"/>
        </w:rPr>
      </w:pPr>
      <w:r w:rsidRPr="00F563D0">
        <w:rPr>
          <w:rFonts w:ascii="Arial Narrow" w:eastAsia="Times New Roman" w:hAnsi="Arial Narrow" w:cs="Times New Roman"/>
          <w:sz w:val="24"/>
          <w:szCs w:val="24"/>
          <w:lang w:val="en-US"/>
        </w:rPr>
        <w:t xml:space="preserve">Proof of posting or emailing cannot be accepted as proof of delivery. We cannot accept responsibility for any error, omission, interruption, deletion, defect, delay in operation or transmission, communications line failure, theft, destruction, alteration of, or </w:t>
      </w:r>
      <w:proofErr w:type="spellStart"/>
      <w:r w:rsidRPr="00F563D0">
        <w:rPr>
          <w:rFonts w:ascii="Arial Narrow" w:eastAsia="Times New Roman" w:hAnsi="Arial Narrow" w:cs="Times New Roman"/>
          <w:sz w:val="24"/>
          <w:szCs w:val="24"/>
          <w:lang w:val="en-US"/>
        </w:rPr>
        <w:t>unauthorised</w:t>
      </w:r>
      <w:proofErr w:type="spellEnd"/>
      <w:r w:rsidRPr="00F563D0">
        <w:rPr>
          <w:rFonts w:ascii="Arial Narrow" w:eastAsia="Times New Roman" w:hAnsi="Arial Narrow" w:cs="Times New Roman"/>
          <w:sz w:val="24"/>
          <w:szCs w:val="24"/>
          <w:lang w:val="en-US"/>
        </w:rPr>
        <w:t xml:space="preserve"> access </w:t>
      </w:r>
      <w:r w:rsidRPr="00F563D0">
        <w:rPr>
          <w:rFonts w:ascii="Arial Narrow" w:eastAsia="Times New Roman" w:hAnsi="Arial Narrow" w:cs="Times New Roman"/>
          <w:sz w:val="24"/>
          <w:szCs w:val="24"/>
          <w:lang w:val="en-US"/>
        </w:rPr>
        <w:lastRenderedPageBreak/>
        <w:t xml:space="preserve">to Entries, or Entries lost or delayed </w:t>
      </w:r>
      <w:proofErr w:type="gramStart"/>
      <w:r w:rsidRPr="00F563D0">
        <w:rPr>
          <w:rFonts w:ascii="Arial Narrow" w:eastAsia="Times New Roman" w:hAnsi="Arial Narrow" w:cs="Times New Roman"/>
          <w:sz w:val="24"/>
          <w:szCs w:val="24"/>
          <w:lang w:val="en-US"/>
        </w:rPr>
        <w:t>whether or not</w:t>
      </w:r>
      <w:proofErr w:type="gramEnd"/>
      <w:r w:rsidRPr="00F563D0">
        <w:rPr>
          <w:rFonts w:ascii="Arial Narrow" w:eastAsia="Times New Roman" w:hAnsi="Arial Narrow" w:cs="Times New Roman"/>
          <w:sz w:val="24"/>
          <w:szCs w:val="24"/>
          <w:lang w:val="en-US"/>
        </w:rPr>
        <w:t xml:space="preserve"> arising during operation or transmission as a result of server functions, virus, bugs or other causes outside our control.</w:t>
      </w:r>
    </w:p>
    <w:p w14:paraId="1AB84381" w14:textId="320A78C6" w:rsidR="001A02BD" w:rsidRPr="00F563D0" w:rsidRDefault="001A02BD" w:rsidP="001A02BD">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lang w:val="en-US"/>
        </w:rPr>
      </w:pPr>
      <w:r w:rsidRPr="00F563D0">
        <w:rPr>
          <w:rFonts w:ascii="Arial Narrow" w:eastAsia="Times New Roman" w:hAnsi="Arial Narrow" w:cs="Times New Roman"/>
          <w:sz w:val="24"/>
          <w:szCs w:val="24"/>
          <w:lang w:val="en-US"/>
        </w:rPr>
        <w:t>Entrants should note that unless stated otherwise, we do not accept responsibility for the return of any Entries, including those consisting of artistic or other material.</w:t>
      </w:r>
    </w:p>
    <w:p w14:paraId="5D207A74" w14:textId="0CF9900B" w:rsidR="000B4ECA" w:rsidRPr="00F563D0" w:rsidRDefault="000B4ECA" w:rsidP="000B4ECA">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lang w:val="en-US"/>
        </w:rPr>
      </w:pPr>
      <w:r w:rsidRPr="00F563D0">
        <w:rPr>
          <w:rFonts w:ascii="Arial Narrow" w:eastAsia="Times New Roman" w:hAnsi="Arial Narrow" w:cs="Times New Roman"/>
          <w:sz w:val="24"/>
          <w:szCs w:val="24"/>
          <w:lang w:val="en-US"/>
        </w:rPr>
        <w:t xml:space="preserve">Prize winners will be notified in the manner and within the time specified on the Competition Notice. Return of any prize notification as undeliverable or failure to reply as specified in the notification (and within the time stated) may result in disqualification and selection of an alternate winner. If more than one prize is awarded only one prize per entrant will be awarded. Competition winner(s)’ names may be published in the relevant </w:t>
      </w:r>
      <w:r w:rsidR="00AF03F2">
        <w:rPr>
          <w:rFonts w:ascii="Arial Narrow" w:eastAsia="Times New Roman" w:hAnsi="Arial Narrow" w:cs="Times New Roman"/>
          <w:sz w:val="24"/>
          <w:szCs w:val="24"/>
          <w:lang w:val="en-US"/>
        </w:rPr>
        <w:t>JTB</w:t>
      </w:r>
      <w:r w:rsidRPr="00F563D0">
        <w:rPr>
          <w:rFonts w:ascii="Arial Narrow" w:eastAsia="Times New Roman" w:hAnsi="Arial Narrow" w:cs="Times New Roman"/>
          <w:sz w:val="24"/>
          <w:szCs w:val="24"/>
          <w:lang w:val="en-US"/>
        </w:rPr>
        <w:t xml:space="preserve"> publication in which the competition appeared and on the relevant website</w:t>
      </w:r>
      <w:r w:rsidR="003B044F">
        <w:rPr>
          <w:rFonts w:ascii="Arial Narrow" w:eastAsia="Times New Roman" w:hAnsi="Arial Narrow" w:cs="Times New Roman"/>
          <w:sz w:val="24"/>
          <w:szCs w:val="24"/>
          <w:lang w:val="en-US"/>
        </w:rPr>
        <w:t>(s)</w:t>
      </w:r>
      <w:r w:rsidRPr="00F563D0">
        <w:rPr>
          <w:rFonts w:ascii="Arial Narrow" w:eastAsia="Times New Roman" w:hAnsi="Arial Narrow" w:cs="Times New Roman"/>
          <w:sz w:val="24"/>
          <w:szCs w:val="24"/>
          <w:lang w:val="en-US"/>
        </w:rPr>
        <w:t xml:space="preserve"> (by entering into the Competition you consent to such use of your personal data).</w:t>
      </w:r>
    </w:p>
    <w:p w14:paraId="42068DC1" w14:textId="288D704C" w:rsidR="000B4ECA" w:rsidRPr="00F563D0" w:rsidRDefault="000B4ECA" w:rsidP="000B4ECA">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lang w:val="en-US"/>
        </w:rPr>
      </w:pPr>
      <w:r w:rsidRPr="00F563D0">
        <w:rPr>
          <w:rFonts w:ascii="Arial Narrow" w:eastAsia="Times New Roman" w:hAnsi="Arial Narrow" w:cs="Times New Roman"/>
          <w:sz w:val="24"/>
          <w:szCs w:val="24"/>
          <w:lang w:val="en-US"/>
        </w:rPr>
        <w:t>Claims for prizes must be made in the manner and within the time specified on the Competition Notice. Failure to claim a prize within this time or in the manner specified may result in disqualification and selection of an alternate winner.</w:t>
      </w:r>
    </w:p>
    <w:p w14:paraId="1079083F" w14:textId="65AA1806" w:rsidR="000B4ECA" w:rsidRPr="00F563D0" w:rsidRDefault="000B4ECA" w:rsidP="000B4ECA">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lang w:val="en-US"/>
        </w:rPr>
      </w:pPr>
      <w:r w:rsidRPr="00F563D0">
        <w:rPr>
          <w:rFonts w:ascii="Arial Narrow" w:eastAsia="Times New Roman" w:hAnsi="Arial Narrow" w:cs="Times New Roman"/>
          <w:sz w:val="24"/>
          <w:szCs w:val="24"/>
          <w:lang w:val="en-US"/>
        </w:rPr>
        <w:t xml:space="preserve">Prizes are </w:t>
      </w:r>
      <w:proofErr w:type="gramStart"/>
      <w:r w:rsidRPr="00F563D0">
        <w:rPr>
          <w:rFonts w:ascii="Arial Narrow" w:eastAsia="Times New Roman" w:hAnsi="Arial Narrow" w:cs="Times New Roman"/>
          <w:sz w:val="24"/>
          <w:szCs w:val="24"/>
          <w:lang w:val="en-US"/>
        </w:rPr>
        <w:t>non–transferable</w:t>
      </w:r>
      <w:proofErr w:type="gramEnd"/>
      <w:r w:rsidRPr="00F563D0">
        <w:rPr>
          <w:rFonts w:ascii="Arial Narrow" w:eastAsia="Times New Roman" w:hAnsi="Arial Narrow" w:cs="Times New Roman"/>
          <w:sz w:val="24"/>
          <w:szCs w:val="24"/>
          <w:lang w:val="en-US"/>
        </w:rPr>
        <w:t xml:space="preserve"> and there is no cash alternative. We reserve the right to substitute prizes of equal or greater value at any time.</w:t>
      </w:r>
    </w:p>
    <w:p w14:paraId="0E3E1848" w14:textId="68887887" w:rsidR="000B4ECA" w:rsidRPr="00F563D0" w:rsidRDefault="000B4ECA" w:rsidP="000B4ECA">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lang w:val="en-US"/>
        </w:rPr>
      </w:pPr>
      <w:r w:rsidRPr="00F563D0">
        <w:rPr>
          <w:rFonts w:ascii="Arial Narrow" w:eastAsia="Times New Roman" w:hAnsi="Arial Narrow" w:cs="Times New Roman"/>
          <w:sz w:val="24"/>
          <w:szCs w:val="24"/>
          <w:lang w:val="en-US"/>
        </w:rPr>
        <w:t xml:space="preserve">Prizes are awarded at our sole discretion and no prizes will be awarded </w:t>
      </w:r>
      <w:proofErr w:type="gramStart"/>
      <w:r w:rsidRPr="00F563D0">
        <w:rPr>
          <w:rFonts w:ascii="Arial Narrow" w:eastAsia="Times New Roman" w:hAnsi="Arial Narrow" w:cs="Times New Roman"/>
          <w:sz w:val="24"/>
          <w:szCs w:val="24"/>
          <w:lang w:val="en-US"/>
        </w:rPr>
        <w:t>as a result of</w:t>
      </w:r>
      <w:proofErr w:type="gramEnd"/>
      <w:r w:rsidRPr="00F563D0">
        <w:rPr>
          <w:rFonts w:ascii="Arial Narrow" w:eastAsia="Times New Roman" w:hAnsi="Arial Narrow" w:cs="Times New Roman"/>
          <w:sz w:val="24"/>
          <w:szCs w:val="24"/>
          <w:lang w:val="en-US"/>
        </w:rPr>
        <w:t xml:space="preserve"> improper actions by or on behalf of any entrant.</w:t>
      </w:r>
    </w:p>
    <w:p w14:paraId="73B69788" w14:textId="4110FC26" w:rsidR="001A02BD" w:rsidRPr="00F563D0" w:rsidRDefault="000B4ECA" w:rsidP="002B4B2F">
      <w:pPr>
        <w:pStyle w:val="NormalWeb"/>
        <w:numPr>
          <w:ilvl w:val="0"/>
          <w:numId w:val="1"/>
        </w:numPr>
        <w:rPr>
          <w:rFonts w:ascii="Arial Narrow" w:hAnsi="Arial Narrow"/>
        </w:rPr>
      </w:pPr>
      <w:r w:rsidRPr="00F563D0">
        <w:rPr>
          <w:rFonts w:ascii="Arial Narrow" w:hAnsi="Arial Narrow"/>
        </w:rPr>
        <w:t>All taxes, insurances, transfers, spending money and other expenses (including meals or personal expenses upgrades etc.) as the case may be, unless specifically stated, are the sole responsibility of the prize winner.</w:t>
      </w:r>
    </w:p>
    <w:p w14:paraId="43A6134C" w14:textId="6C6D3B8C" w:rsidR="000B4ECA" w:rsidRPr="00F563D0" w:rsidRDefault="000B4ECA" w:rsidP="000B4ECA">
      <w:pPr>
        <w:pStyle w:val="NormalWeb"/>
        <w:numPr>
          <w:ilvl w:val="0"/>
          <w:numId w:val="1"/>
        </w:numPr>
        <w:rPr>
          <w:rFonts w:ascii="Arial Narrow" w:hAnsi="Arial Narrow"/>
        </w:rPr>
      </w:pPr>
      <w:r w:rsidRPr="00F563D0">
        <w:rPr>
          <w:rFonts w:ascii="Arial Narrow" w:hAnsi="Arial Narrow"/>
        </w:rPr>
        <w:t>We do not, unless we agree this with you, claim any rights of ownership in your Entry. As such, you retain ownership and copyright, although we will be able to use Entries as set out in the Rules, you will also have the right to use your Entry in any way you choose. Where any Entry is to be used in a different way (</w:t>
      </w:r>
      <w:proofErr w:type="gramStart"/>
      <w:r w:rsidRPr="00F563D0">
        <w:rPr>
          <w:rFonts w:ascii="Arial Narrow" w:hAnsi="Arial Narrow"/>
        </w:rPr>
        <w:t>e.g.</w:t>
      </w:r>
      <w:proofErr w:type="gramEnd"/>
      <w:r w:rsidRPr="00F563D0">
        <w:rPr>
          <w:rFonts w:ascii="Arial Narrow" w:hAnsi="Arial Narrow"/>
        </w:rPr>
        <w:t xml:space="preserve"> we are asking to own this) this will be made clear in the Competition Notice and you will then be able to choose whether to enter the Competition.</w:t>
      </w:r>
    </w:p>
    <w:p w14:paraId="1A1C8642" w14:textId="140A448B" w:rsidR="000B4ECA" w:rsidRPr="00F563D0" w:rsidRDefault="000B4ECA" w:rsidP="002B4B2F">
      <w:pPr>
        <w:pStyle w:val="NormalWeb"/>
        <w:numPr>
          <w:ilvl w:val="0"/>
          <w:numId w:val="1"/>
        </w:numPr>
        <w:rPr>
          <w:rFonts w:ascii="Arial Narrow" w:hAnsi="Arial Narrow"/>
        </w:rPr>
      </w:pPr>
      <w:r w:rsidRPr="00F563D0">
        <w:rPr>
          <w:rFonts w:ascii="Arial Narrow" w:hAnsi="Arial Narrow"/>
        </w:rPr>
        <w:t xml:space="preserve">Your entry and any information submitted by you must be personal to and relate specifically to you. You hereby warrant that your Entry and all information which you submit and/or distribute will not infringe the intellectual property, </w:t>
      </w:r>
      <w:proofErr w:type="gramStart"/>
      <w:r w:rsidRPr="00F563D0">
        <w:rPr>
          <w:rFonts w:ascii="Arial Narrow" w:hAnsi="Arial Narrow"/>
        </w:rPr>
        <w:t>privacy</w:t>
      </w:r>
      <w:proofErr w:type="gramEnd"/>
      <w:r w:rsidRPr="00F563D0">
        <w:rPr>
          <w:rFonts w:ascii="Arial Narrow" w:hAnsi="Arial Narrow"/>
        </w:rPr>
        <w:t xml:space="preserve"> or any other rights of any third party, and will not contain anything which is </w:t>
      </w:r>
      <w:proofErr w:type="spellStart"/>
      <w:r w:rsidRPr="00F563D0">
        <w:rPr>
          <w:rFonts w:ascii="Arial Narrow" w:hAnsi="Arial Narrow"/>
        </w:rPr>
        <w:t>libellous</w:t>
      </w:r>
      <w:proofErr w:type="spellEnd"/>
      <w:r w:rsidRPr="00F563D0">
        <w:rPr>
          <w:rFonts w:ascii="Arial Narrow" w:hAnsi="Arial Narrow"/>
        </w:rPr>
        <w:t>, defamatory, obscene, indecent, harassing or threatening. If relevant, we reserve the right, but not the obligation, to screen, filter and/or monitor information provided by you and to edit, refuse to distribute or remove the same.</w:t>
      </w:r>
    </w:p>
    <w:p w14:paraId="2CD8D91E" w14:textId="1481683A" w:rsidR="002B4B2F" w:rsidRPr="00B86E8E" w:rsidRDefault="000B4ECA" w:rsidP="002B4B2F">
      <w:pPr>
        <w:pStyle w:val="NormalWeb"/>
        <w:numPr>
          <w:ilvl w:val="0"/>
          <w:numId w:val="1"/>
        </w:numPr>
        <w:rPr>
          <w:rFonts w:ascii="Arial Narrow" w:hAnsi="Arial Narrow"/>
        </w:rPr>
      </w:pPr>
      <w:r w:rsidRPr="00F563D0">
        <w:rPr>
          <w:rFonts w:ascii="Arial Narrow" w:hAnsi="Arial Narrow"/>
        </w:rPr>
        <w:t xml:space="preserve">Winners may be requested to take part in promotional </w:t>
      </w:r>
      <w:proofErr w:type="gramStart"/>
      <w:r w:rsidRPr="00F563D0">
        <w:rPr>
          <w:rFonts w:ascii="Arial Narrow" w:hAnsi="Arial Narrow"/>
        </w:rPr>
        <w:t>activity</w:t>
      </w:r>
      <w:proofErr w:type="gramEnd"/>
      <w:r w:rsidRPr="00F563D0">
        <w:rPr>
          <w:rFonts w:ascii="Arial Narrow" w:hAnsi="Arial Narrow"/>
        </w:rPr>
        <w:t xml:space="preserve"> and we reserve the right to use the names of winners in any publicity both in paper and online (by entering the Competition you consent to such use of your personal data).</w:t>
      </w:r>
    </w:p>
    <w:p w14:paraId="4C360A8A" w14:textId="61BA1B75" w:rsidR="001C64D9" w:rsidRDefault="001D0BC2" w:rsidP="001C64D9">
      <w:pPr>
        <w:spacing w:before="120" w:after="120" w:line="240" w:lineRule="auto"/>
        <w:contextualSpacing/>
        <w:jc w:val="both"/>
        <w:rPr>
          <w:rFonts w:ascii="Arial Narrow" w:hAnsi="Arial Narrow"/>
          <w:bCs/>
          <w:color w:val="333333"/>
        </w:rPr>
      </w:pPr>
      <w:r w:rsidRPr="001D0BC2">
        <w:rPr>
          <w:rFonts w:ascii="Arial Narrow" w:hAnsi="Arial Narrow"/>
          <w:bCs/>
          <w:color w:val="333333"/>
        </w:rPr>
        <w:t>MINIMUM ELIGIBILITY REQUIREMENTS</w:t>
      </w:r>
    </w:p>
    <w:p w14:paraId="154A7261" w14:textId="77777777" w:rsidR="001D0BC2" w:rsidRPr="001D0BC2" w:rsidRDefault="001D0BC2" w:rsidP="001C64D9">
      <w:pPr>
        <w:spacing w:before="120" w:after="120" w:line="240" w:lineRule="auto"/>
        <w:contextualSpacing/>
        <w:jc w:val="both"/>
        <w:rPr>
          <w:rFonts w:ascii="Arial Narrow" w:hAnsi="Arial Narrow"/>
          <w:bCs/>
          <w:color w:val="333333"/>
        </w:rPr>
      </w:pPr>
    </w:p>
    <w:p w14:paraId="503F32E3" w14:textId="36D88148" w:rsidR="001C64D9" w:rsidRPr="00B86E8E" w:rsidRDefault="001C64D9" w:rsidP="001D0BC2">
      <w:pPr>
        <w:pStyle w:val="ListParagraph"/>
        <w:numPr>
          <w:ilvl w:val="0"/>
          <w:numId w:val="3"/>
        </w:numPr>
        <w:spacing w:before="120" w:after="120" w:line="240" w:lineRule="auto"/>
        <w:jc w:val="both"/>
        <w:rPr>
          <w:rFonts w:ascii="Arial Narrow" w:hAnsi="Arial Narrow"/>
          <w:bCs/>
          <w:color w:val="333333"/>
          <w:sz w:val="24"/>
          <w:szCs w:val="24"/>
        </w:rPr>
      </w:pPr>
      <w:r w:rsidRPr="00B86E8E">
        <w:rPr>
          <w:rFonts w:ascii="Arial Narrow" w:hAnsi="Arial Narrow"/>
          <w:bCs/>
          <w:color w:val="333333"/>
          <w:sz w:val="24"/>
          <w:szCs w:val="24"/>
        </w:rPr>
        <w:t>Entrants should possess a passport valid for at least 12-months at the time of entry. At the time of submission, entrants will be required to upload a copy of the ID page of their passport</w:t>
      </w:r>
      <w:r w:rsidR="009302CA" w:rsidRPr="00B86E8E">
        <w:rPr>
          <w:rFonts w:ascii="Arial Narrow" w:hAnsi="Arial Narrow"/>
          <w:bCs/>
          <w:color w:val="333333"/>
          <w:sz w:val="24"/>
          <w:szCs w:val="24"/>
        </w:rPr>
        <w:t>.</w:t>
      </w:r>
    </w:p>
    <w:p w14:paraId="239017BE" w14:textId="1DEDF297" w:rsidR="001C64D9" w:rsidRPr="00B86E8E" w:rsidRDefault="00B85935" w:rsidP="001D0BC2">
      <w:pPr>
        <w:pStyle w:val="ListParagraph"/>
        <w:numPr>
          <w:ilvl w:val="0"/>
          <w:numId w:val="3"/>
        </w:numPr>
        <w:spacing w:before="120" w:after="120" w:line="240" w:lineRule="auto"/>
        <w:jc w:val="both"/>
        <w:rPr>
          <w:rFonts w:ascii="Arial Narrow" w:hAnsi="Arial Narrow"/>
          <w:bCs/>
          <w:color w:val="333333"/>
          <w:sz w:val="24"/>
          <w:szCs w:val="24"/>
        </w:rPr>
      </w:pPr>
      <w:r w:rsidRPr="00B86E8E">
        <w:rPr>
          <w:rFonts w:ascii="Arial Narrow" w:hAnsi="Arial Narrow"/>
          <w:bCs/>
          <w:color w:val="333333"/>
          <w:sz w:val="24"/>
          <w:szCs w:val="24"/>
        </w:rPr>
        <w:t>Entrants to both competitions must be aged 18 or over at the time of entry.</w:t>
      </w:r>
    </w:p>
    <w:p w14:paraId="45D2557F" w14:textId="0BBF2C7E" w:rsidR="00751EC1" w:rsidRDefault="001C64D9" w:rsidP="002B4B2F">
      <w:pPr>
        <w:pStyle w:val="ListParagraph"/>
        <w:numPr>
          <w:ilvl w:val="0"/>
          <w:numId w:val="3"/>
        </w:numPr>
        <w:spacing w:before="120" w:after="120" w:line="240" w:lineRule="auto"/>
        <w:jc w:val="both"/>
        <w:rPr>
          <w:rFonts w:ascii="Arial Narrow" w:hAnsi="Arial Narrow"/>
          <w:bCs/>
          <w:color w:val="333333"/>
          <w:sz w:val="24"/>
          <w:szCs w:val="24"/>
        </w:rPr>
      </w:pPr>
      <w:r w:rsidRPr="00B86E8E">
        <w:rPr>
          <w:rFonts w:ascii="Arial Narrow" w:hAnsi="Arial Narrow"/>
          <w:bCs/>
          <w:color w:val="333333"/>
          <w:sz w:val="24"/>
          <w:szCs w:val="24"/>
        </w:rPr>
        <w:t>Fully vaccinated with a vaccine</w:t>
      </w:r>
      <w:r w:rsidR="000078C7" w:rsidRPr="00B86E8E">
        <w:rPr>
          <w:rFonts w:ascii="Arial Narrow" w:hAnsi="Arial Narrow"/>
          <w:bCs/>
          <w:color w:val="333333"/>
          <w:sz w:val="24"/>
          <w:szCs w:val="24"/>
        </w:rPr>
        <w:t xml:space="preserve"> </w:t>
      </w:r>
      <w:r w:rsidR="00E4416A" w:rsidRPr="00B86E8E">
        <w:rPr>
          <w:rFonts w:ascii="Arial Narrow" w:hAnsi="Arial Narrow"/>
          <w:bCs/>
          <w:color w:val="333333"/>
          <w:sz w:val="24"/>
          <w:szCs w:val="24"/>
        </w:rPr>
        <w:t>approved by the World Health Organization (WHO).</w:t>
      </w:r>
      <w:r w:rsidRPr="00B86E8E">
        <w:rPr>
          <w:rFonts w:ascii="Arial Narrow" w:hAnsi="Arial Narrow"/>
          <w:bCs/>
          <w:color w:val="333333"/>
          <w:sz w:val="24"/>
          <w:szCs w:val="24"/>
        </w:rPr>
        <w:t xml:space="preserve"> </w:t>
      </w:r>
      <w:r w:rsidR="00E4416A" w:rsidRPr="00B86E8E">
        <w:rPr>
          <w:rFonts w:ascii="Arial Narrow" w:hAnsi="Arial Narrow"/>
          <w:bCs/>
          <w:color w:val="333333"/>
          <w:sz w:val="24"/>
          <w:szCs w:val="24"/>
        </w:rPr>
        <w:t>A</w:t>
      </w:r>
      <w:r w:rsidRPr="00B86E8E">
        <w:rPr>
          <w:rFonts w:ascii="Arial Narrow" w:hAnsi="Arial Narrow"/>
          <w:bCs/>
          <w:color w:val="333333"/>
          <w:sz w:val="24"/>
          <w:szCs w:val="24"/>
        </w:rPr>
        <w:t>t the point of shortlisting</w:t>
      </w:r>
      <w:r w:rsidR="001B3512" w:rsidRPr="00B86E8E">
        <w:rPr>
          <w:rFonts w:ascii="Arial Narrow" w:hAnsi="Arial Narrow"/>
          <w:bCs/>
          <w:color w:val="333333"/>
          <w:sz w:val="24"/>
          <w:szCs w:val="24"/>
        </w:rPr>
        <w:t>, entrants will be required to submit of copy of their vaccination card</w:t>
      </w:r>
      <w:r w:rsidR="00E4416A" w:rsidRPr="00B86E8E">
        <w:rPr>
          <w:rFonts w:ascii="Arial Narrow" w:hAnsi="Arial Narrow"/>
          <w:bCs/>
          <w:color w:val="333333"/>
          <w:sz w:val="24"/>
          <w:szCs w:val="24"/>
        </w:rPr>
        <w:t>.</w:t>
      </w:r>
    </w:p>
    <w:sectPr w:rsidR="00751E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2013" w14:textId="77777777" w:rsidR="00544257" w:rsidRDefault="00544257" w:rsidP="00F563D0">
      <w:pPr>
        <w:spacing w:after="0" w:line="240" w:lineRule="auto"/>
      </w:pPr>
      <w:r>
        <w:separator/>
      </w:r>
    </w:p>
  </w:endnote>
  <w:endnote w:type="continuationSeparator" w:id="0">
    <w:p w14:paraId="3B90AC08" w14:textId="77777777" w:rsidR="00544257" w:rsidRDefault="00544257" w:rsidP="00F5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530311"/>
      <w:docPartObj>
        <w:docPartGallery w:val="Page Numbers (Bottom of Page)"/>
        <w:docPartUnique/>
      </w:docPartObj>
    </w:sdtPr>
    <w:sdtEndPr>
      <w:rPr>
        <w:noProof/>
      </w:rPr>
    </w:sdtEndPr>
    <w:sdtContent>
      <w:p w14:paraId="1125E809" w14:textId="11FCBF35" w:rsidR="00F563D0" w:rsidRDefault="00F56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7AD7A" w14:textId="11BBEF88" w:rsidR="00F563D0" w:rsidRPr="00C30B8A" w:rsidRDefault="00F563D0">
    <w:pPr>
      <w:pStyle w:val="Footer"/>
      <w:rPr>
        <w:rFonts w:ascii="Arial Narrow" w:hAnsi="Arial Narrow"/>
      </w:rPr>
    </w:pPr>
    <w:r w:rsidRPr="00C30B8A">
      <w:rPr>
        <w:rFonts w:ascii="Arial Narrow" w:hAnsi="Arial Narrow"/>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556" w14:textId="77777777" w:rsidR="00544257" w:rsidRDefault="00544257" w:rsidP="00F563D0">
      <w:pPr>
        <w:spacing w:after="0" w:line="240" w:lineRule="auto"/>
      </w:pPr>
      <w:r>
        <w:separator/>
      </w:r>
    </w:p>
  </w:footnote>
  <w:footnote w:type="continuationSeparator" w:id="0">
    <w:p w14:paraId="4C3C43A3" w14:textId="77777777" w:rsidR="00544257" w:rsidRDefault="00544257" w:rsidP="00F5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3D5B" w14:textId="658CD9A8" w:rsidR="00FC568F" w:rsidRDefault="00FC568F" w:rsidP="00FC568F">
    <w:pPr>
      <w:pStyle w:val="Header"/>
      <w:jc w:val="center"/>
    </w:pPr>
    <w:r>
      <w:rPr>
        <w:noProof/>
      </w:rPr>
      <w:drawing>
        <wp:inline distT="0" distB="0" distL="0" distR="0" wp14:anchorId="460C68BB" wp14:editId="7BA20B5D">
          <wp:extent cx="1412682"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366" cy="788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07E"/>
    <w:multiLevelType w:val="hybridMultilevel"/>
    <w:tmpl w:val="9F4C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F85"/>
    <w:multiLevelType w:val="hybridMultilevel"/>
    <w:tmpl w:val="41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B3D92"/>
    <w:multiLevelType w:val="hybridMultilevel"/>
    <w:tmpl w:val="7F1842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2F"/>
    <w:rsid w:val="000078C7"/>
    <w:rsid w:val="000539C9"/>
    <w:rsid w:val="000B4ECA"/>
    <w:rsid w:val="001A02BD"/>
    <w:rsid w:val="001B3512"/>
    <w:rsid w:val="001C64D9"/>
    <w:rsid w:val="001D0BC2"/>
    <w:rsid w:val="002B4B2F"/>
    <w:rsid w:val="00357091"/>
    <w:rsid w:val="003B044F"/>
    <w:rsid w:val="0043664D"/>
    <w:rsid w:val="00453FED"/>
    <w:rsid w:val="00493DD4"/>
    <w:rsid w:val="005428C2"/>
    <w:rsid w:val="00544257"/>
    <w:rsid w:val="00604917"/>
    <w:rsid w:val="00751EC1"/>
    <w:rsid w:val="00816251"/>
    <w:rsid w:val="008D665C"/>
    <w:rsid w:val="009302CA"/>
    <w:rsid w:val="00A24D20"/>
    <w:rsid w:val="00AF03F2"/>
    <w:rsid w:val="00B85935"/>
    <w:rsid w:val="00B86E8E"/>
    <w:rsid w:val="00BA780E"/>
    <w:rsid w:val="00C11F5F"/>
    <w:rsid w:val="00C30B8A"/>
    <w:rsid w:val="00C77DF7"/>
    <w:rsid w:val="00D22F9B"/>
    <w:rsid w:val="00DF75D4"/>
    <w:rsid w:val="00E4416A"/>
    <w:rsid w:val="00EC1F7A"/>
    <w:rsid w:val="00F563D0"/>
    <w:rsid w:val="00F76A5F"/>
    <w:rsid w:val="00FC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887E"/>
  <w15:chartTrackingRefBased/>
  <w15:docId w15:val="{8B27EACC-BEBA-4855-887C-D6FFD0AB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2F"/>
    <w:pPr>
      <w:ind w:left="720"/>
      <w:contextualSpacing/>
    </w:pPr>
  </w:style>
  <w:style w:type="paragraph" w:styleId="NormalWeb">
    <w:name w:val="Normal (Web)"/>
    <w:basedOn w:val="Normal"/>
    <w:uiPriority w:val="99"/>
    <w:unhideWhenUsed/>
    <w:rsid w:val="002B4B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B4B2F"/>
  </w:style>
  <w:style w:type="paragraph" w:styleId="Header">
    <w:name w:val="header"/>
    <w:basedOn w:val="Normal"/>
    <w:link w:val="HeaderChar"/>
    <w:uiPriority w:val="99"/>
    <w:unhideWhenUsed/>
    <w:rsid w:val="00F5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D0"/>
    <w:rPr>
      <w:lang w:val="en-029"/>
    </w:rPr>
  </w:style>
  <w:style w:type="paragraph" w:styleId="Footer">
    <w:name w:val="footer"/>
    <w:basedOn w:val="Normal"/>
    <w:link w:val="FooterChar"/>
    <w:uiPriority w:val="99"/>
    <w:unhideWhenUsed/>
    <w:rsid w:val="00F5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D0"/>
    <w:rPr>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8456">
      <w:bodyDiv w:val="1"/>
      <w:marLeft w:val="0"/>
      <w:marRight w:val="0"/>
      <w:marTop w:val="0"/>
      <w:marBottom w:val="0"/>
      <w:divBdr>
        <w:top w:val="none" w:sz="0" w:space="0" w:color="auto"/>
        <w:left w:val="none" w:sz="0" w:space="0" w:color="auto"/>
        <w:bottom w:val="none" w:sz="0" w:space="0" w:color="auto"/>
        <w:right w:val="none" w:sz="0" w:space="0" w:color="auto"/>
      </w:divBdr>
    </w:div>
    <w:div w:id="914826503">
      <w:bodyDiv w:val="1"/>
      <w:marLeft w:val="0"/>
      <w:marRight w:val="0"/>
      <w:marTop w:val="0"/>
      <w:marBottom w:val="0"/>
      <w:divBdr>
        <w:top w:val="none" w:sz="0" w:space="0" w:color="auto"/>
        <w:left w:val="none" w:sz="0" w:space="0" w:color="auto"/>
        <w:bottom w:val="none" w:sz="0" w:space="0" w:color="auto"/>
        <w:right w:val="none" w:sz="0" w:space="0" w:color="auto"/>
      </w:divBdr>
    </w:div>
    <w:div w:id="1174612161">
      <w:bodyDiv w:val="1"/>
      <w:marLeft w:val="0"/>
      <w:marRight w:val="0"/>
      <w:marTop w:val="0"/>
      <w:marBottom w:val="0"/>
      <w:divBdr>
        <w:top w:val="none" w:sz="0" w:space="0" w:color="auto"/>
        <w:left w:val="none" w:sz="0" w:space="0" w:color="auto"/>
        <w:bottom w:val="none" w:sz="0" w:space="0" w:color="auto"/>
        <w:right w:val="none" w:sz="0" w:space="0" w:color="auto"/>
      </w:divBdr>
    </w:div>
    <w:div w:id="1230841607">
      <w:bodyDiv w:val="1"/>
      <w:marLeft w:val="0"/>
      <w:marRight w:val="0"/>
      <w:marTop w:val="0"/>
      <w:marBottom w:val="0"/>
      <w:divBdr>
        <w:top w:val="none" w:sz="0" w:space="0" w:color="auto"/>
        <w:left w:val="none" w:sz="0" w:space="0" w:color="auto"/>
        <w:bottom w:val="none" w:sz="0" w:space="0" w:color="auto"/>
        <w:right w:val="none" w:sz="0" w:space="0" w:color="auto"/>
      </w:divBdr>
    </w:div>
    <w:div w:id="208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Henry</dc:creator>
  <cp:keywords/>
  <dc:description/>
  <cp:lastModifiedBy>Abigail Henry</cp:lastModifiedBy>
  <cp:revision>28</cp:revision>
  <dcterms:created xsi:type="dcterms:W3CDTF">2021-12-14T21:23:00Z</dcterms:created>
  <dcterms:modified xsi:type="dcterms:W3CDTF">2021-12-17T15:09:00Z</dcterms:modified>
</cp:coreProperties>
</file>